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19" w:type="dxa"/>
        <w:tblLayout w:type="fixed"/>
        <w:tblLook w:val="04A0"/>
      </w:tblPr>
      <w:tblGrid>
        <w:gridCol w:w="1242"/>
        <w:gridCol w:w="142"/>
        <w:gridCol w:w="851"/>
        <w:gridCol w:w="397"/>
        <w:gridCol w:w="4110"/>
        <w:gridCol w:w="2977"/>
      </w:tblGrid>
      <w:tr w:rsidR="00817FBA" w:rsidRPr="00993740" w:rsidTr="004A4559">
        <w:tc>
          <w:tcPr>
            <w:tcW w:w="9719" w:type="dxa"/>
            <w:gridSpan w:val="6"/>
          </w:tcPr>
          <w:p w:rsidR="00817FBA" w:rsidRPr="00133AE3" w:rsidRDefault="00817FBA" w:rsidP="00817F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</w:t>
            </w:r>
            <w:r w:rsidR="00E3718B"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7B07F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33AE3">
              <w:rPr>
                <w:rFonts w:ascii="Times New Roman" w:hAnsi="Times New Roman" w:cs="Times New Roman"/>
                <w:b/>
                <w:sz w:val="28"/>
              </w:rPr>
              <w:t>класі</w:t>
            </w:r>
          </w:p>
          <w:p w:rsidR="0008597B" w:rsidRPr="00FF27BC" w:rsidRDefault="00817FBA" w:rsidP="00FF27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</w:tc>
      </w:tr>
      <w:tr w:rsidR="00817FBA" w:rsidRPr="00993740" w:rsidTr="004A4559">
        <w:tc>
          <w:tcPr>
            <w:tcW w:w="1242" w:type="dxa"/>
          </w:tcPr>
          <w:p w:rsidR="00817FBA" w:rsidRPr="00993740" w:rsidRDefault="00817FBA" w:rsidP="00FA6FB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390" w:type="dxa"/>
            <w:gridSpan w:val="3"/>
          </w:tcPr>
          <w:p w:rsidR="00817FBA" w:rsidRPr="00993740" w:rsidRDefault="00817FBA" w:rsidP="00FA6FB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4110" w:type="dxa"/>
          </w:tcPr>
          <w:p w:rsidR="00817FBA" w:rsidRPr="00993740" w:rsidRDefault="00817FBA" w:rsidP="00FA6FB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2977" w:type="dxa"/>
          </w:tcPr>
          <w:p w:rsidR="00817FBA" w:rsidRPr="00993740" w:rsidRDefault="00817FBA" w:rsidP="00FA6FB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817FBA" w:rsidRPr="00993740" w:rsidTr="004A4559">
        <w:tc>
          <w:tcPr>
            <w:tcW w:w="9719" w:type="dxa"/>
            <w:gridSpan w:val="6"/>
          </w:tcPr>
          <w:p w:rsidR="00E23FC8" w:rsidRPr="00E23FC8" w:rsidRDefault="007B07F5" w:rsidP="00085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</w:t>
            </w:r>
          </w:p>
        </w:tc>
      </w:tr>
      <w:tr w:rsidR="007B07F5" w:rsidRPr="00993740" w:rsidTr="004A4559">
        <w:trPr>
          <w:trHeight w:val="300"/>
        </w:trPr>
        <w:tc>
          <w:tcPr>
            <w:tcW w:w="1242" w:type="dxa"/>
            <w:vMerge w:val="restart"/>
          </w:tcPr>
          <w:p w:rsidR="007B07F5" w:rsidRPr="00993740" w:rsidRDefault="007B07F5" w:rsidP="00492D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 Н.Ф.</w:t>
            </w:r>
          </w:p>
        </w:tc>
        <w:tc>
          <w:tcPr>
            <w:tcW w:w="993" w:type="dxa"/>
            <w:gridSpan w:val="2"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Українські політичні організації. Українське народно-демократичне об’єднання. Українська військова організація й Організація українських націоналістів. Євген </w:t>
            </w:r>
            <w:proofErr w:type="spellStart"/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Коновалець</w:t>
            </w:r>
            <w:proofErr w:type="spellEnd"/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7B07F5" w:rsidRPr="00FF27BC" w:rsidRDefault="007B07F5" w:rsidP="004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§28, ст..161-169, виконати завдання 14 на ст.. 169 письмово</w:t>
            </w:r>
          </w:p>
        </w:tc>
      </w:tr>
      <w:tr w:rsidR="007B07F5" w:rsidRPr="00993740" w:rsidTr="004A4559">
        <w:trPr>
          <w:trHeight w:val="180"/>
        </w:trPr>
        <w:tc>
          <w:tcPr>
            <w:tcW w:w="1242" w:type="dxa"/>
            <w:vMerge/>
          </w:tcPr>
          <w:p w:rsidR="007B07F5" w:rsidRDefault="007B07F5" w:rsidP="00492D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</w:tcPr>
          <w:p w:rsidR="007B07F5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Українські землі у складі Румунії. Татарбунарське повстання. Суспільно-політичне життя. Українська національна партія. </w:t>
            </w:r>
          </w:p>
        </w:tc>
        <w:tc>
          <w:tcPr>
            <w:tcW w:w="2977" w:type="dxa"/>
          </w:tcPr>
          <w:p w:rsidR="007B07F5" w:rsidRPr="00FF27BC" w:rsidRDefault="007B07F5" w:rsidP="004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§29-30, 169-173</w:t>
            </w:r>
          </w:p>
        </w:tc>
      </w:tr>
      <w:tr w:rsidR="007B07F5" w:rsidRPr="00993740" w:rsidTr="004A4559">
        <w:trPr>
          <w:trHeight w:val="127"/>
        </w:trPr>
        <w:tc>
          <w:tcPr>
            <w:tcW w:w="1242" w:type="dxa"/>
            <w:vMerge/>
          </w:tcPr>
          <w:p w:rsidR="007B07F5" w:rsidRDefault="007B07F5" w:rsidP="00492D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</w:tcPr>
          <w:p w:rsidR="007B07F5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Чехословаччини. Правовий статус Закарпаття..</w:t>
            </w:r>
          </w:p>
        </w:tc>
        <w:tc>
          <w:tcPr>
            <w:tcW w:w="2977" w:type="dxa"/>
          </w:tcPr>
          <w:p w:rsidR="007B07F5" w:rsidRPr="00FF27BC" w:rsidRDefault="007B07F5" w:rsidP="004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§31, ст.. 173-179, відповісти на питання (усно)</w:t>
            </w:r>
          </w:p>
        </w:tc>
      </w:tr>
      <w:tr w:rsidR="007B07F5" w:rsidRPr="00993740" w:rsidTr="004A4559">
        <w:trPr>
          <w:trHeight w:val="180"/>
        </w:trPr>
        <w:tc>
          <w:tcPr>
            <w:tcW w:w="1242" w:type="dxa"/>
            <w:vMerge/>
          </w:tcPr>
          <w:p w:rsidR="007B07F5" w:rsidRDefault="007B07F5" w:rsidP="00492D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</w:tcPr>
          <w:p w:rsidR="007B07F5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Культурне й релігійне життя на західноукраїнських теренах в умовах іноземного панування. </w:t>
            </w:r>
          </w:p>
        </w:tc>
        <w:tc>
          <w:tcPr>
            <w:tcW w:w="2977" w:type="dxa"/>
          </w:tcPr>
          <w:p w:rsidR="007B07F5" w:rsidRPr="00FF27BC" w:rsidRDefault="007B07F5" w:rsidP="0049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§32, ст..180-188, заповнити таблицю в зошиті «Розвиток культури на західноукраїнських землях»</w:t>
            </w:r>
          </w:p>
        </w:tc>
      </w:tr>
      <w:tr w:rsidR="007B07F5" w:rsidRPr="00993740" w:rsidTr="004A4559">
        <w:tc>
          <w:tcPr>
            <w:tcW w:w="9719" w:type="dxa"/>
            <w:gridSpan w:val="6"/>
          </w:tcPr>
          <w:p w:rsidR="007B07F5" w:rsidRPr="00FF27BC" w:rsidRDefault="00FF27BC" w:rsidP="00085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ВСЕСВІТНЯ ІСТОРІЯ</w:t>
            </w:r>
          </w:p>
        </w:tc>
      </w:tr>
      <w:tr w:rsidR="007B07F5" w:rsidRPr="00993740" w:rsidTr="004A4559">
        <w:tc>
          <w:tcPr>
            <w:tcW w:w="1242" w:type="dxa"/>
            <w:vMerge w:val="restart"/>
          </w:tcPr>
          <w:p w:rsidR="007B07F5" w:rsidRPr="00993740" w:rsidRDefault="007B07F5" w:rsidP="000859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 Н.Ф.</w:t>
            </w:r>
          </w:p>
        </w:tc>
        <w:tc>
          <w:tcPr>
            <w:tcW w:w="993" w:type="dxa"/>
            <w:gridSpan w:val="2"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Спроби перегляду Версальсько-Вашингтонської системи міжнародних договорів. Утворення вогнищ війни на Далекому Сході, Африці та Європі. Нарощення озброєнь. </w:t>
            </w:r>
          </w:p>
        </w:tc>
        <w:tc>
          <w:tcPr>
            <w:tcW w:w="2977" w:type="dxa"/>
          </w:tcPr>
          <w:p w:rsidR="007B07F5" w:rsidRPr="00FF27BC" w:rsidRDefault="007B07F5" w:rsidP="0073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§25, ст..115-119</w:t>
            </w:r>
          </w:p>
        </w:tc>
      </w:tr>
      <w:tr w:rsidR="007B07F5" w:rsidRPr="00993740" w:rsidTr="004A4559">
        <w:trPr>
          <w:trHeight w:val="165"/>
        </w:trPr>
        <w:tc>
          <w:tcPr>
            <w:tcW w:w="1242" w:type="dxa"/>
            <w:vMerge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Політика </w:t>
            </w:r>
            <w:proofErr w:type="spellStart"/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“умиротворення”</w:t>
            </w:r>
            <w:proofErr w:type="spellEnd"/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 агресора. Антикомінтернівський пакт. Підтримка Радянським Союзом гітлерівського режиму в 1933 – на початку 1941 рр..</w:t>
            </w:r>
          </w:p>
        </w:tc>
        <w:tc>
          <w:tcPr>
            <w:tcW w:w="2977" w:type="dxa"/>
          </w:tcPr>
          <w:p w:rsidR="007B07F5" w:rsidRPr="00FF27BC" w:rsidRDefault="00FF27BC" w:rsidP="004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§26, ст..119-121</w:t>
            </w:r>
          </w:p>
        </w:tc>
      </w:tr>
      <w:tr w:rsidR="007B07F5" w:rsidRPr="00993740" w:rsidTr="004A4559">
        <w:trPr>
          <w:trHeight w:val="150"/>
        </w:trPr>
        <w:tc>
          <w:tcPr>
            <w:tcW w:w="1242" w:type="dxa"/>
            <w:vMerge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  <w:gridSpan w:val="2"/>
          </w:tcPr>
          <w:p w:rsidR="007B07F5" w:rsidRPr="00993740" w:rsidRDefault="007B07F5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507" w:type="dxa"/>
            <w:gridSpan w:val="2"/>
          </w:tcPr>
          <w:p w:rsidR="007B07F5" w:rsidRPr="00FF27BC" w:rsidRDefault="007B07F5" w:rsidP="00BE14CB">
            <w:pPr>
              <w:pStyle w:val="a6"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proofErr w:type="spellStart"/>
            <w:r w:rsidRPr="00FF27BC">
              <w:rPr>
                <w:sz w:val="24"/>
                <w:szCs w:val="24"/>
              </w:rPr>
              <w:t>Англо-франко-радянські</w:t>
            </w:r>
            <w:proofErr w:type="spellEnd"/>
            <w:r w:rsidRPr="00FF27BC">
              <w:rPr>
                <w:sz w:val="24"/>
                <w:szCs w:val="24"/>
              </w:rPr>
              <w:t xml:space="preserve"> переговори в </w:t>
            </w:r>
            <w:proofErr w:type="spellStart"/>
            <w:r w:rsidRPr="00FF27BC">
              <w:rPr>
                <w:sz w:val="24"/>
                <w:szCs w:val="24"/>
              </w:rPr>
              <w:t>Москві</w:t>
            </w:r>
            <w:proofErr w:type="spellEnd"/>
            <w:r w:rsidRPr="00FF27BC">
              <w:rPr>
                <w:sz w:val="24"/>
                <w:szCs w:val="24"/>
              </w:rPr>
              <w:t xml:space="preserve">. </w:t>
            </w:r>
            <w:proofErr w:type="spellStart"/>
            <w:r w:rsidRPr="00FF27BC">
              <w:rPr>
                <w:sz w:val="24"/>
                <w:szCs w:val="24"/>
              </w:rPr>
              <w:t>Радянсько-німецький</w:t>
            </w:r>
            <w:proofErr w:type="spellEnd"/>
            <w:r w:rsidRPr="00FF27BC">
              <w:rPr>
                <w:sz w:val="24"/>
                <w:szCs w:val="24"/>
              </w:rPr>
              <w:t xml:space="preserve"> пакт про </w:t>
            </w:r>
            <w:proofErr w:type="spellStart"/>
            <w:r w:rsidRPr="00FF27BC">
              <w:rPr>
                <w:sz w:val="24"/>
                <w:szCs w:val="24"/>
              </w:rPr>
              <w:t>ненапад</w:t>
            </w:r>
            <w:proofErr w:type="spellEnd"/>
            <w:r w:rsidRPr="00FF27BC">
              <w:rPr>
                <w:sz w:val="24"/>
                <w:szCs w:val="24"/>
              </w:rPr>
              <w:t xml:space="preserve"> (пакт </w:t>
            </w:r>
            <w:proofErr w:type="spellStart"/>
            <w:r w:rsidRPr="00FF27BC">
              <w:rPr>
                <w:sz w:val="24"/>
                <w:szCs w:val="24"/>
              </w:rPr>
              <w:t>Молотова-Ріббентропа</w:t>
            </w:r>
            <w:proofErr w:type="spellEnd"/>
            <w:r w:rsidRPr="00FF27BC">
              <w:rPr>
                <w:sz w:val="24"/>
                <w:szCs w:val="24"/>
              </w:rPr>
              <w:t xml:space="preserve">) </w:t>
            </w:r>
            <w:proofErr w:type="spellStart"/>
            <w:r w:rsidRPr="00FF27BC">
              <w:rPr>
                <w:sz w:val="24"/>
                <w:szCs w:val="24"/>
              </w:rPr>
              <w:t>і</w:t>
            </w:r>
            <w:proofErr w:type="spellEnd"/>
            <w:r w:rsidRPr="00FF27BC">
              <w:rPr>
                <w:sz w:val="24"/>
                <w:szCs w:val="24"/>
              </w:rPr>
              <w:t xml:space="preserve"> </w:t>
            </w:r>
            <w:proofErr w:type="spellStart"/>
            <w:r w:rsidRPr="00FF27BC">
              <w:rPr>
                <w:sz w:val="24"/>
                <w:szCs w:val="24"/>
              </w:rPr>
              <w:t>таємні</w:t>
            </w:r>
            <w:proofErr w:type="spellEnd"/>
            <w:r w:rsidRPr="00FF27BC">
              <w:rPr>
                <w:sz w:val="24"/>
                <w:szCs w:val="24"/>
              </w:rPr>
              <w:t xml:space="preserve"> </w:t>
            </w:r>
            <w:proofErr w:type="spellStart"/>
            <w:r w:rsidRPr="00FF27BC">
              <w:rPr>
                <w:sz w:val="24"/>
                <w:szCs w:val="24"/>
              </w:rPr>
              <w:t>протоколи</w:t>
            </w:r>
            <w:proofErr w:type="spellEnd"/>
            <w:r w:rsidRPr="00FF27BC">
              <w:rPr>
                <w:sz w:val="24"/>
                <w:szCs w:val="24"/>
              </w:rPr>
              <w:t xml:space="preserve"> до </w:t>
            </w:r>
            <w:proofErr w:type="spellStart"/>
            <w:r w:rsidRPr="00FF27BC">
              <w:rPr>
                <w:sz w:val="24"/>
                <w:szCs w:val="24"/>
              </w:rPr>
              <w:t>нього</w:t>
            </w:r>
            <w:proofErr w:type="spellEnd"/>
            <w:r w:rsidRPr="00FF27B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B07F5" w:rsidRPr="00FF27BC" w:rsidRDefault="00FF27BC" w:rsidP="004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 §25, ст..121-124, підготувати повідомлення до практичної роботи</w:t>
            </w:r>
          </w:p>
        </w:tc>
      </w:tr>
      <w:tr w:rsidR="007B07F5" w:rsidRPr="00993740" w:rsidTr="004A4559">
        <w:tc>
          <w:tcPr>
            <w:tcW w:w="9719" w:type="dxa"/>
            <w:gridSpan w:val="6"/>
          </w:tcPr>
          <w:p w:rsidR="007B07F5" w:rsidRPr="00983692" w:rsidRDefault="00FF27BC" w:rsidP="00085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ГРОМАДЯНСЬКА ОСВІТА</w:t>
            </w:r>
          </w:p>
        </w:tc>
      </w:tr>
      <w:tr w:rsidR="00FF27BC" w:rsidRPr="00993740" w:rsidTr="004A4559">
        <w:tc>
          <w:tcPr>
            <w:tcW w:w="1384" w:type="dxa"/>
            <w:gridSpan w:val="2"/>
            <w:vMerge w:val="restart"/>
          </w:tcPr>
          <w:p w:rsidR="00FF27BC" w:rsidRPr="00454E4A" w:rsidRDefault="00FF27BC" w:rsidP="00FA6F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Щербак Н.Ф.</w:t>
            </w:r>
          </w:p>
        </w:tc>
        <w:tc>
          <w:tcPr>
            <w:tcW w:w="851" w:type="dxa"/>
          </w:tcPr>
          <w:p w:rsidR="00FF27BC" w:rsidRPr="00454E4A" w:rsidRDefault="00FF27BC" w:rsidP="00550C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507" w:type="dxa"/>
            <w:gridSpan w:val="2"/>
          </w:tcPr>
          <w:p w:rsidR="00FF27BC" w:rsidRPr="00FF27BC" w:rsidRDefault="00FF27BC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 xml:space="preserve">Тема 1. Соціальні цілі економіки </w:t>
            </w:r>
          </w:p>
        </w:tc>
        <w:tc>
          <w:tcPr>
            <w:tcW w:w="2977" w:type="dxa"/>
          </w:tcPr>
          <w:p w:rsidR="00FF27BC" w:rsidRPr="00454E4A" w:rsidRDefault="00FF27BC" w:rsidP="00B61775">
            <w:pPr>
              <w:rPr>
                <w:rFonts w:ascii="Times New Roman" w:hAnsi="Times New Roman" w:cs="Times New Roman"/>
                <w:sz w:val="28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1, ст..126-129,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1-10 усно, доробити практичну роботу</w:t>
            </w:r>
          </w:p>
        </w:tc>
      </w:tr>
      <w:tr w:rsidR="00FF27BC" w:rsidRPr="00993740" w:rsidTr="004A4559">
        <w:trPr>
          <w:trHeight w:val="150"/>
        </w:trPr>
        <w:tc>
          <w:tcPr>
            <w:tcW w:w="1384" w:type="dxa"/>
            <w:gridSpan w:val="2"/>
            <w:vMerge/>
          </w:tcPr>
          <w:p w:rsidR="00FF27BC" w:rsidRPr="00454E4A" w:rsidRDefault="00FF27BC" w:rsidP="00FA6F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F27BC" w:rsidRPr="00454E4A" w:rsidRDefault="00FF27BC" w:rsidP="00FE0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507" w:type="dxa"/>
            <w:gridSpan w:val="2"/>
          </w:tcPr>
          <w:p w:rsidR="00FF27BC" w:rsidRPr="00FF27BC" w:rsidRDefault="00FF27BC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Тема 2. Сталий розвиток</w:t>
            </w:r>
          </w:p>
        </w:tc>
        <w:tc>
          <w:tcPr>
            <w:tcW w:w="2977" w:type="dxa"/>
          </w:tcPr>
          <w:p w:rsidR="00FF27BC" w:rsidRPr="00454E4A" w:rsidRDefault="00FF27BC" w:rsidP="00550C3E">
            <w:pPr>
              <w:rPr>
                <w:rFonts w:ascii="Times New Roman" w:hAnsi="Times New Roman" w:cs="Times New Roman"/>
                <w:sz w:val="28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2, ст..130-133</w:t>
            </w:r>
          </w:p>
        </w:tc>
      </w:tr>
      <w:tr w:rsidR="00FF27BC" w:rsidRPr="00993740" w:rsidTr="004A4559">
        <w:trPr>
          <w:trHeight w:val="195"/>
        </w:trPr>
        <w:tc>
          <w:tcPr>
            <w:tcW w:w="1384" w:type="dxa"/>
            <w:gridSpan w:val="2"/>
            <w:vMerge/>
          </w:tcPr>
          <w:p w:rsidR="00FF27BC" w:rsidRPr="00454E4A" w:rsidRDefault="00FF27BC" w:rsidP="00FA6F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F27BC" w:rsidRPr="00454E4A" w:rsidRDefault="00FF27BC" w:rsidP="00FE0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53-54</w:t>
            </w:r>
          </w:p>
        </w:tc>
        <w:tc>
          <w:tcPr>
            <w:tcW w:w="4507" w:type="dxa"/>
            <w:gridSpan w:val="2"/>
          </w:tcPr>
          <w:p w:rsidR="00FF27BC" w:rsidRPr="00FF27BC" w:rsidRDefault="00FF27BC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Тема 3. Ринкова економіка</w:t>
            </w:r>
          </w:p>
        </w:tc>
        <w:tc>
          <w:tcPr>
            <w:tcW w:w="2977" w:type="dxa"/>
          </w:tcPr>
          <w:p w:rsidR="00FF27BC" w:rsidRPr="00454E4A" w:rsidRDefault="00FF27BC" w:rsidP="00550C3E">
            <w:pPr>
              <w:rPr>
                <w:rFonts w:ascii="Times New Roman" w:hAnsi="Times New Roman" w:cs="Times New Roman"/>
                <w:sz w:val="28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3, ст..134-141, виконати завдання 13 на ст.. 141 письмово</w:t>
            </w:r>
          </w:p>
        </w:tc>
      </w:tr>
      <w:tr w:rsidR="00FF27BC" w:rsidRPr="00993740" w:rsidTr="004A4559">
        <w:trPr>
          <w:trHeight w:val="112"/>
        </w:trPr>
        <w:tc>
          <w:tcPr>
            <w:tcW w:w="1384" w:type="dxa"/>
            <w:gridSpan w:val="2"/>
            <w:vMerge/>
          </w:tcPr>
          <w:p w:rsidR="00FF27BC" w:rsidRPr="00454E4A" w:rsidRDefault="00FF27BC" w:rsidP="00FA6F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F27BC" w:rsidRPr="00454E4A" w:rsidRDefault="00FF27BC" w:rsidP="00FE05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55-56</w:t>
            </w:r>
          </w:p>
        </w:tc>
        <w:tc>
          <w:tcPr>
            <w:tcW w:w="4507" w:type="dxa"/>
            <w:gridSpan w:val="2"/>
          </w:tcPr>
          <w:p w:rsidR="00FF27BC" w:rsidRPr="00FF27BC" w:rsidRDefault="00FF27BC" w:rsidP="00BE14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Тема 4. Економіка домогосподарства</w:t>
            </w:r>
          </w:p>
        </w:tc>
        <w:tc>
          <w:tcPr>
            <w:tcW w:w="2977" w:type="dxa"/>
          </w:tcPr>
          <w:p w:rsidR="00FF27BC" w:rsidRPr="00454E4A" w:rsidRDefault="00FF27BC" w:rsidP="00550C3E">
            <w:pPr>
              <w:rPr>
                <w:rFonts w:ascii="Times New Roman" w:hAnsi="Times New Roman" w:cs="Times New Roman"/>
                <w:sz w:val="28"/>
              </w:rPr>
            </w:pPr>
            <w:r w:rsidRPr="00FF27B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4, ст..142-145</w:t>
            </w:r>
          </w:p>
        </w:tc>
      </w:tr>
    </w:tbl>
    <w:p w:rsidR="00141554" w:rsidRDefault="00141554">
      <w:bookmarkStart w:id="0" w:name="_GoBack"/>
      <w:bookmarkEnd w:id="0"/>
    </w:p>
    <w:sectPr w:rsidR="00141554" w:rsidSect="00B25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EBA"/>
    <w:rsid w:val="0000184A"/>
    <w:rsid w:val="00002F3C"/>
    <w:rsid w:val="0000322D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69B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57C"/>
    <w:rsid w:val="000466A1"/>
    <w:rsid w:val="00050074"/>
    <w:rsid w:val="00050FDE"/>
    <w:rsid w:val="00051545"/>
    <w:rsid w:val="0005210F"/>
    <w:rsid w:val="00054256"/>
    <w:rsid w:val="00054A6D"/>
    <w:rsid w:val="0005508F"/>
    <w:rsid w:val="000553EB"/>
    <w:rsid w:val="000554ED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0F4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597B"/>
    <w:rsid w:val="000875CD"/>
    <w:rsid w:val="00093081"/>
    <w:rsid w:val="00095894"/>
    <w:rsid w:val="00095D7F"/>
    <w:rsid w:val="00095FDC"/>
    <w:rsid w:val="000972B6"/>
    <w:rsid w:val="00097A42"/>
    <w:rsid w:val="00097B04"/>
    <w:rsid w:val="000A02ED"/>
    <w:rsid w:val="000A18EE"/>
    <w:rsid w:val="000A2466"/>
    <w:rsid w:val="000A2D45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43D"/>
    <w:rsid w:val="000A5627"/>
    <w:rsid w:val="000A67C8"/>
    <w:rsid w:val="000A7124"/>
    <w:rsid w:val="000B63AC"/>
    <w:rsid w:val="000C09DD"/>
    <w:rsid w:val="000C0A4F"/>
    <w:rsid w:val="000C3FE3"/>
    <w:rsid w:val="000C481D"/>
    <w:rsid w:val="000C4DB7"/>
    <w:rsid w:val="000C59C8"/>
    <w:rsid w:val="000C6C19"/>
    <w:rsid w:val="000C6DBA"/>
    <w:rsid w:val="000C6FA2"/>
    <w:rsid w:val="000C7705"/>
    <w:rsid w:val="000D036D"/>
    <w:rsid w:val="000D0835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8F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78F"/>
    <w:rsid w:val="00150CF3"/>
    <w:rsid w:val="00152454"/>
    <w:rsid w:val="00153372"/>
    <w:rsid w:val="00153CB5"/>
    <w:rsid w:val="001543A0"/>
    <w:rsid w:val="00162DD0"/>
    <w:rsid w:val="001630D5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423F"/>
    <w:rsid w:val="00194B51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E6C34"/>
    <w:rsid w:val="001F1FDC"/>
    <w:rsid w:val="001F2A49"/>
    <w:rsid w:val="001F2DFF"/>
    <w:rsid w:val="001F32B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65CB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2BC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5668"/>
    <w:rsid w:val="00245BC7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433F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4E98"/>
    <w:rsid w:val="002C65CB"/>
    <w:rsid w:val="002D0EB6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9EB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C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154"/>
    <w:rsid w:val="00363465"/>
    <w:rsid w:val="00363AC4"/>
    <w:rsid w:val="00363F4C"/>
    <w:rsid w:val="003644F7"/>
    <w:rsid w:val="00364DAE"/>
    <w:rsid w:val="003668A1"/>
    <w:rsid w:val="003668C6"/>
    <w:rsid w:val="00367464"/>
    <w:rsid w:val="00367645"/>
    <w:rsid w:val="00370216"/>
    <w:rsid w:val="00374428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2CF9"/>
    <w:rsid w:val="00392D17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1A52"/>
    <w:rsid w:val="003B1EB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5666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5083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0E8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60B9"/>
    <w:rsid w:val="00436F7F"/>
    <w:rsid w:val="004373BA"/>
    <w:rsid w:val="00437F00"/>
    <w:rsid w:val="004405FB"/>
    <w:rsid w:val="00441A3A"/>
    <w:rsid w:val="0044205D"/>
    <w:rsid w:val="004420FF"/>
    <w:rsid w:val="00443031"/>
    <w:rsid w:val="00443C3F"/>
    <w:rsid w:val="00443F7A"/>
    <w:rsid w:val="00444B42"/>
    <w:rsid w:val="004457D6"/>
    <w:rsid w:val="00445AFC"/>
    <w:rsid w:val="004475B6"/>
    <w:rsid w:val="0045107D"/>
    <w:rsid w:val="0045113C"/>
    <w:rsid w:val="00451209"/>
    <w:rsid w:val="00451E92"/>
    <w:rsid w:val="0045255A"/>
    <w:rsid w:val="0045316F"/>
    <w:rsid w:val="00454797"/>
    <w:rsid w:val="00454E4A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DCF"/>
    <w:rsid w:val="0049338D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559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00C9"/>
    <w:rsid w:val="004B2FAA"/>
    <w:rsid w:val="004B6116"/>
    <w:rsid w:val="004B65B3"/>
    <w:rsid w:val="004B7C81"/>
    <w:rsid w:val="004C1491"/>
    <w:rsid w:val="004C1EC5"/>
    <w:rsid w:val="004C3D78"/>
    <w:rsid w:val="004C4C7B"/>
    <w:rsid w:val="004C4CB0"/>
    <w:rsid w:val="004C54DD"/>
    <w:rsid w:val="004C5603"/>
    <w:rsid w:val="004C5CE4"/>
    <w:rsid w:val="004C75F5"/>
    <w:rsid w:val="004D20F7"/>
    <w:rsid w:val="004D2700"/>
    <w:rsid w:val="004D2BB7"/>
    <w:rsid w:val="004D336D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DAB"/>
    <w:rsid w:val="004F6692"/>
    <w:rsid w:val="00500124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0C3E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65BF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57D"/>
    <w:rsid w:val="005A58CC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4D43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C1F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5A2"/>
    <w:rsid w:val="00604DE5"/>
    <w:rsid w:val="0060633C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131F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57DD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3437"/>
    <w:rsid w:val="00673D77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4D3"/>
    <w:rsid w:val="006A38AB"/>
    <w:rsid w:val="006A40B9"/>
    <w:rsid w:val="006A42F3"/>
    <w:rsid w:val="006A4671"/>
    <w:rsid w:val="006A6045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36D7"/>
    <w:rsid w:val="006C41CB"/>
    <w:rsid w:val="006C47B5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341E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2F1F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F48"/>
    <w:rsid w:val="007321A6"/>
    <w:rsid w:val="0073230A"/>
    <w:rsid w:val="007329AE"/>
    <w:rsid w:val="00733223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1D7D"/>
    <w:rsid w:val="0075225A"/>
    <w:rsid w:val="00752A68"/>
    <w:rsid w:val="00752BA1"/>
    <w:rsid w:val="00752C6D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1EBA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DE9"/>
    <w:rsid w:val="007A65E3"/>
    <w:rsid w:val="007B07F5"/>
    <w:rsid w:val="007B0951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C74EE"/>
    <w:rsid w:val="007D250F"/>
    <w:rsid w:val="007D351C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5C6A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17FBA"/>
    <w:rsid w:val="008211B5"/>
    <w:rsid w:val="0082162C"/>
    <w:rsid w:val="0082197A"/>
    <w:rsid w:val="00821988"/>
    <w:rsid w:val="0082305B"/>
    <w:rsid w:val="008238EB"/>
    <w:rsid w:val="008257A1"/>
    <w:rsid w:val="008259D4"/>
    <w:rsid w:val="00825B3B"/>
    <w:rsid w:val="00825C86"/>
    <w:rsid w:val="00825DB0"/>
    <w:rsid w:val="00830CB8"/>
    <w:rsid w:val="00830D7E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8A1"/>
    <w:rsid w:val="00854B43"/>
    <w:rsid w:val="00855345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6686E"/>
    <w:rsid w:val="00870369"/>
    <w:rsid w:val="00870DE8"/>
    <w:rsid w:val="00870E1A"/>
    <w:rsid w:val="00874C73"/>
    <w:rsid w:val="008765E9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2842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74E6"/>
    <w:rsid w:val="008C7A2D"/>
    <w:rsid w:val="008D0673"/>
    <w:rsid w:val="008D0788"/>
    <w:rsid w:val="008D0B35"/>
    <w:rsid w:val="008D0E9E"/>
    <w:rsid w:val="008D1038"/>
    <w:rsid w:val="008D1069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3055"/>
    <w:rsid w:val="008E30D4"/>
    <w:rsid w:val="008E3268"/>
    <w:rsid w:val="008E4062"/>
    <w:rsid w:val="008E43E0"/>
    <w:rsid w:val="008E5301"/>
    <w:rsid w:val="008E708D"/>
    <w:rsid w:val="008E71E2"/>
    <w:rsid w:val="008E72CD"/>
    <w:rsid w:val="008F014B"/>
    <w:rsid w:val="008F0909"/>
    <w:rsid w:val="008F0C06"/>
    <w:rsid w:val="008F117D"/>
    <w:rsid w:val="008F352E"/>
    <w:rsid w:val="008F3E19"/>
    <w:rsid w:val="008F4560"/>
    <w:rsid w:val="008F66F4"/>
    <w:rsid w:val="008F671F"/>
    <w:rsid w:val="00900260"/>
    <w:rsid w:val="00901318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1B2"/>
    <w:rsid w:val="009468E6"/>
    <w:rsid w:val="00947BEE"/>
    <w:rsid w:val="00947CBE"/>
    <w:rsid w:val="00947CC4"/>
    <w:rsid w:val="009508AB"/>
    <w:rsid w:val="00952BB2"/>
    <w:rsid w:val="009536F2"/>
    <w:rsid w:val="00953C38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6EE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172D"/>
    <w:rsid w:val="00982E1D"/>
    <w:rsid w:val="00983692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19EE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26B8"/>
    <w:rsid w:val="009E39BD"/>
    <w:rsid w:val="009E3A34"/>
    <w:rsid w:val="009E5B1D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29C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53A7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27C2"/>
    <w:rsid w:val="00A5535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6D26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B068A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556C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2066"/>
    <w:rsid w:val="00AE2437"/>
    <w:rsid w:val="00AE3815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6BD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5810"/>
    <w:rsid w:val="00B37226"/>
    <w:rsid w:val="00B376B6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5B09"/>
    <w:rsid w:val="00B55CD8"/>
    <w:rsid w:val="00B568CB"/>
    <w:rsid w:val="00B60418"/>
    <w:rsid w:val="00B60586"/>
    <w:rsid w:val="00B6063F"/>
    <w:rsid w:val="00B60BA4"/>
    <w:rsid w:val="00B61775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7AB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8798B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65EA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0BE"/>
    <w:rsid w:val="00BE0400"/>
    <w:rsid w:val="00BE19FA"/>
    <w:rsid w:val="00BE226A"/>
    <w:rsid w:val="00BE4BAD"/>
    <w:rsid w:val="00BE57CE"/>
    <w:rsid w:val="00BE6562"/>
    <w:rsid w:val="00BE78EE"/>
    <w:rsid w:val="00BE7928"/>
    <w:rsid w:val="00BF0631"/>
    <w:rsid w:val="00BF0910"/>
    <w:rsid w:val="00BF17B9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3B82"/>
    <w:rsid w:val="00C4431E"/>
    <w:rsid w:val="00C44642"/>
    <w:rsid w:val="00C44DCF"/>
    <w:rsid w:val="00C45B06"/>
    <w:rsid w:val="00C45EA1"/>
    <w:rsid w:val="00C47394"/>
    <w:rsid w:val="00C47990"/>
    <w:rsid w:val="00C50C51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926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461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3E9A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5BF0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3870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47DB"/>
    <w:rsid w:val="00D9543C"/>
    <w:rsid w:val="00D957CF"/>
    <w:rsid w:val="00D963BA"/>
    <w:rsid w:val="00D963D5"/>
    <w:rsid w:val="00D971A6"/>
    <w:rsid w:val="00D97F40"/>
    <w:rsid w:val="00DA1587"/>
    <w:rsid w:val="00DA1873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556D"/>
    <w:rsid w:val="00DE71C2"/>
    <w:rsid w:val="00DF0533"/>
    <w:rsid w:val="00DF108D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8E8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5F55"/>
    <w:rsid w:val="00E1669C"/>
    <w:rsid w:val="00E17B37"/>
    <w:rsid w:val="00E20C07"/>
    <w:rsid w:val="00E20E99"/>
    <w:rsid w:val="00E21B4A"/>
    <w:rsid w:val="00E22792"/>
    <w:rsid w:val="00E22C53"/>
    <w:rsid w:val="00E23343"/>
    <w:rsid w:val="00E23FC8"/>
    <w:rsid w:val="00E24B2C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3718B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3DD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43F"/>
    <w:rsid w:val="00EE1AD6"/>
    <w:rsid w:val="00EE27AF"/>
    <w:rsid w:val="00EE28D8"/>
    <w:rsid w:val="00EE36CF"/>
    <w:rsid w:val="00EE44AE"/>
    <w:rsid w:val="00EE4847"/>
    <w:rsid w:val="00EE66C9"/>
    <w:rsid w:val="00EF3947"/>
    <w:rsid w:val="00EF5358"/>
    <w:rsid w:val="00EF564C"/>
    <w:rsid w:val="00EF67A6"/>
    <w:rsid w:val="00EF698D"/>
    <w:rsid w:val="00EF73C2"/>
    <w:rsid w:val="00EF7B1F"/>
    <w:rsid w:val="00F00BC9"/>
    <w:rsid w:val="00F01029"/>
    <w:rsid w:val="00F024A7"/>
    <w:rsid w:val="00F04706"/>
    <w:rsid w:val="00F055BD"/>
    <w:rsid w:val="00F05B72"/>
    <w:rsid w:val="00F105B9"/>
    <w:rsid w:val="00F12161"/>
    <w:rsid w:val="00F136AD"/>
    <w:rsid w:val="00F13883"/>
    <w:rsid w:val="00F14B5B"/>
    <w:rsid w:val="00F16D79"/>
    <w:rsid w:val="00F17BC8"/>
    <w:rsid w:val="00F17C38"/>
    <w:rsid w:val="00F202EF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5950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0DB4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6FBE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088"/>
    <w:rsid w:val="00FD2B77"/>
    <w:rsid w:val="00FD3BFA"/>
    <w:rsid w:val="00FD4B33"/>
    <w:rsid w:val="00FD4F3E"/>
    <w:rsid w:val="00FD6DB4"/>
    <w:rsid w:val="00FD6F04"/>
    <w:rsid w:val="00FD7554"/>
    <w:rsid w:val="00FE051A"/>
    <w:rsid w:val="00FE0AE4"/>
    <w:rsid w:val="00FE1F88"/>
    <w:rsid w:val="00FE647D"/>
    <w:rsid w:val="00FE78DD"/>
    <w:rsid w:val="00FF0449"/>
    <w:rsid w:val="00FF0A6E"/>
    <w:rsid w:val="00FF27BC"/>
    <w:rsid w:val="00FF3B47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E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FBA"/>
    <w:rPr>
      <w:color w:val="0000FF" w:themeColor="hyperlink"/>
      <w:u w:val="single"/>
    </w:rPr>
  </w:style>
  <w:style w:type="paragraph" w:styleId="a6">
    <w:name w:val="Body Text"/>
    <w:basedOn w:val="a"/>
    <w:link w:val="a7"/>
    <w:rsid w:val="007B07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7B07F5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E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Zver</cp:lastModifiedBy>
  <cp:revision>22</cp:revision>
  <dcterms:created xsi:type="dcterms:W3CDTF">2018-02-01T20:03:00Z</dcterms:created>
  <dcterms:modified xsi:type="dcterms:W3CDTF">2020-03-20T13:29:00Z</dcterms:modified>
</cp:coreProperties>
</file>